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1517" w14:textId="77777777" w:rsidR="00F946D9" w:rsidRDefault="0085442F" w:rsidP="00F946D9">
      <w:pPr>
        <w:ind w:left="720" w:hanging="360"/>
        <w:jc w:val="center"/>
        <w:rPr>
          <w:b/>
          <w:bCs/>
          <w:color w:val="4F81BD" w:themeColor="accent1"/>
          <w:sz w:val="28"/>
          <w:szCs w:val="28"/>
          <w:lang w:val="es-ES"/>
        </w:rPr>
      </w:pPr>
      <w:r w:rsidRPr="00F946D9">
        <w:rPr>
          <w:b/>
          <w:bCs/>
          <w:color w:val="4F81BD" w:themeColor="accent1"/>
          <w:sz w:val="28"/>
          <w:szCs w:val="28"/>
          <w:lang w:val="es-ES"/>
        </w:rPr>
        <w:t>OBSERVACIONES TAREA EVALUATIVA 2</w:t>
      </w:r>
      <w:r w:rsidR="00F946D9" w:rsidRPr="00F946D9">
        <w:rPr>
          <w:b/>
          <w:bCs/>
          <w:color w:val="4F81BD" w:themeColor="accent1"/>
          <w:sz w:val="28"/>
          <w:szCs w:val="28"/>
          <w:lang w:val="es-ES"/>
        </w:rPr>
        <w:t xml:space="preserve"> </w:t>
      </w:r>
    </w:p>
    <w:p w14:paraId="03AAE0EB" w14:textId="7858CB59" w:rsidR="0085442F" w:rsidRPr="00F946D9" w:rsidRDefault="00F946D9" w:rsidP="00F946D9">
      <w:pPr>
        <w:ind w:left="720" w:hanging="360"/>
        <w:jc w:val="center"/>
        <w:rPr>
          <w:b/>
          <w:bCs/>
          <w:color w:val="4F81BD" w:themeColor="accent1"/>
          <w:sz w:val="28"/>
          <w:szCs w:val="28"/>
          <w:lang w:val="es-ES"/>
        </w:rPr>
      </w:pPr>
      <w:r w:rsidRPr="00F946D9">
        <w:rPr>
          <w:b/>
          <w:bCs/>
          <w:color w:val="4F81BD" w:themeColor="accent1"/>
          <w:sz w:val="28"/>
          <w:szCs w:val="28"/>
          <w:lang w:val="es-ES"/>
        </w:rPr>
        <w:t>(para comentar oralmente en clase)</w:t>
      </w:r>
    </w:p>
    <w:p w14:paraId="1FCE98FA" w14:textId="34B7A6B6" w:rsidR="00A8645F" w:rsidRPr="00F946D9" w:rsidRDefault="00A8645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Frase original</w:t>
      </w:r>
      <w:r w:rsidR="00F946D9" w:rsidRPr="00F946D9">
        <w:rPr>
          <w:b/>
          <w:bCs/>
          <w:lang w:val="es-ES"/>
        </w:rPr>
        <w:t xml:space="preserve"> de la Tarea Evaluativa 2 (de un/a estudiante)</w:t>
      </w:r>
      <w:r w:rsidRPr="00F946D9">
        <w:rPr>
          <w:b/>
          <w:bCs/>
          <w:lang w:val="es-ES"/>
        </w:rPr>
        <w:t>:</w:t>
      </w:r>
    </w:p>
    <w:p w14:paraId="178F7027" w14:textId="6E4374F8" w:rsidR="0085442F" w:rsidRDefault="00917CBF" w:rsidP="00A8645F">
      <w:pPr>
        <w:pStyle w:val="ListParagraph"/>
        <w:numPr>
          <w:ilvl w:val="1"/>
          <w:numId w:val="2"/>
        </w:numPr>
        <w:rPr>
          <w:lang w:val="es-ES"/>
        </w:rPr>
      </w:pPr>
      <w:r w:rsidRPr="0085442F">
        <w:rPr>
          <w:lang w:val="es-ES"/>
        </w:rPr>
        <w:t>Algunos comportamientos incívicos van a ser prohibidos con multas de 300 euros hasta 3000 euros si no los respetan.</w:t>
      </w:r>
    </w:p>
    <w:p w14:paraId="2CEB43E2" w14:textId="70449E06" w:rsidR="00A8645F" w:rsidRDefault="001D7633" w:rsidP="00A8645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Frase revisada por la profesora: </w:t>
      </w:r>
      <w:r w:rsidR="00A8645F">
        <w:rPr>
          <w:lang w:val="es-ES"/>
        </w:rPr>
        <w:t>Algunos comportamientos incívicos van a ser sancionados con multas de entre 300 y 3000 euros. / con multas de hasta 3000 euros.</w:t>
      </w:r>
    </w:p>
    <w:p w14:paraId="75DCEEE3" w14:textId="31D690D7" w:rsidR="00A8645F" w:rsidRPr="00F946D9" w:rsidRDefault="00A8645F" w:rsidP="00A8645F">
      <w:pPr>
        <w:pStyle w:val="ListParagraph"/>
        <w:numPr>
          <w:ilvl w:val="0"/>
          <w:numId w:val="2"/>
        </w:numPr>
        <w:rPr>
          <w:lang w:val="es-ES"/>
        </w:rPr>
      </w:pPr>
      <w:r w:rsidRPr="00F946D9">
        <w:rPr>
          <w:lang w:val="es-ES"/>
        </w:rPr>
        <w:t>Frase revisada por la clase:</w:t>
      </w:r>
    </w:p>
    <w:p w14:paraId="7FD1EB02" w14:textId="21644B16" w:rsidR="00A8645F" w:rsidRDefault="00A8645F" w:rsidP="00A8645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Opción 1: Algunos comportamientos incívicos van a ser prohibidos con nuevas normas y si no las respetan vienen con multas de 300 hasta 3000 euros.</w:t>
      </w:r>
    </w:p>
    <w:p w14:paraId="1FA15327" w14:textId="60F22518" w:rsidR="00F946D9" w:rsidRDefault="00F946D9" w:rsidP="00F946D9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>Opción 1 revisada: Algunos comportamientos incívicos van a ser prohibidos por una nueva normativa y las infracciones serán castigadas con multas de entre 300 y 3000 euros.</w:t>
      </w:r>
    </w:p>
    <w:p w14:paraId="1ABFD79A" w14:textId="4CB8D241" w:rsidR="00A8645F" w:rsidRDefault="00F946D9" w:rsidP="00A8645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Opción 2: </w:t>
      </w:r>
      <w:r w:rsidR="00A8645F">
        <w:rPr>
          <w:lang w:val="es-ES"/>
        </w:rPr>
        <w:t>Algunos comportamientos incívicos van a ser sancionados por multas de 300 a 3000 si ellos ocurren.</w:t>
      </w:r>
    </w:p>
    <w:p w14:paraId="6966D4DD" w14:textId="218EF3D8" w:rsidR="00F946D9" w:rsidRDefault="00F946D9" w:rsidP="00F946D9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>Opción 2 revisada: Los comportamientos incívicos que tengan lugar en la playa serán sancionados con multas de entre 300 y 3000 euros.</w:t>
      </w:r>
    </w:p>
    <w:p w14:paraId="15475A29" w14:textId="3B980AEA" w:rsidR="00A8645F" w:rsidRDefault="00F946D9" w:rsidP="00A8645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Opción 3: </w:t>
      </w:r>
      <w:r w:rsidR="00A8645F">
        <w:rPr>
          <w:lang w:val="es-ES"/>
        </w:rPr>
        <w:t>Se van a prohibir algunos comportamientos con multas de 300 euros hasta 3000 euros.</w:t>
      </w:r>
    </w:p>
    <w:p w14:paraId="5B1BC930" w14:textId="5F7D2E3D" w:rsidR="00F946D9" w:rsidRDefault="00F946D9" w:rsidP="00F946D9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>Opción 3 revisada: Algunos comportamientos incívicos serán sancionados con multas de entre 300 y 3000 euros.</w:t>
      </w:r>
    </w:p>
    <w:p w14:paraId="5423B72F" w14:textId="5D1E2446" w:rsidR="00A8645F" w:rsidRDefault="00F946D9" w:rsidP="00A8645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Opción 4: </w:t>
      </w:r>
      <w:r w:rsidR="00A8645F">
        <w:rPr>
          <w:lang w:val="es-ES"/>
        </w:rPr>
        <w:t>Algunos comportamientos incívicos van a ser prohibidos con multas de 300 euros hasta 3000 euros si no respetan la nueva regla.</w:t>
      </w:r>
    </w:p>
    <w:p w14:paraId="6862723C" w14:textId="429A71F0" w:rsidR="00F946D9" w:rsidRPr="00A8645F" w:rsidRDefault="00F946D9" w:rsidP="00F946D9">
      <w:pPr>
        <w:pStyle w:val="ListParagraph"/>
        <w:numPr>
          <w:ilvl w:val="2"/>
          <w:numId w:val="2"/>
        </w:numPr>
        <w:rPr>
          <w:lang w:val="es-ES"/>
        </w:rPr>
      </w:pPr>
      <w:r>
        <w:rPr>
          <w:lang w:val="es-ES"/>
        </w:rPr>
        <w:t>Opción 4 revisada: Los comportamientos en la playa que no respeten la nueva normativa podrán ser sancionados con multas de entre 300 y 3000 euros.</w:t>
      </w:r>
    </w:p>
    <w:p w14:paraId="67C1474D" w14:textId="77777777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Todavía/ Ya</w:t>
      </w:r>
    </w:p>
    <w:p w14:paraId="0384F654" w14:textId="77777777" w:rsidR="0085442F" w:rsidRDefault="00917CBF" w:rsidP="0085442F">
      <w:pPr>
        <w:pStyle w:val="ListParagraph"/>
        <w:numPr>
          <w:ilvl w:val="1"/>
          <w:numId w:val="2"/>
        </w:numPr>
        <w:rPr>
          <w:lang w:val="es-ES"/>
        </w:rPr>
      </w:pPr>
      <w:r w:rsidRPr="0085442F">
        <w:rPr>
          <w:lang w:val="es-ES"/>
        </w:rPr>
        <w:t>Nadie ha sido multado todavía.</w:t>
      </w:r>
    </w:p>
    <w:p w14:paraId="70B2C006" w14:textId="226BD40F" w:rsidR="00917CBF" w:rsidRDefault="00917CBF" w:rsidP="0085442F">
      <w:pPr>
        <w:pStyle w:val="ListParagraph"/>
        <w:numPr>
          <w:ilvl w:val="1"/>
          <w:numId w:val="2"/>
        </w:numPr>
        <w:rPr>
          <w:lang w:val="es-ES"/>
        </w:rPr>
      </w:pPr>
      <w:r w:rsidRPr="0085442F">
        <w:rPr>
          <w:lang w:val="es-ES"/>
        </w:rPr>
        <w:t xml:space="preserve">Algunas personas </w:t>
      </w:r>
      <w:r w:rsidR="001D7633">
        <w:rPr>
          <w:lang w:val="es-ES"/>
        </w:rPr>
        <w:t>ya han</w:t>
      </w:r>
      <w:r w:rsidRPr="0085442F">
        <w:rPr>
          <w:lang w:val="es-ES"/>
        </w:rPr>
        <w:t xml:space="preserve"> sido multadas.</w:t>
      </w:r>
    </w:p>
    <w:p w14:paraId="7619E9E9" w14:textId="77777777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Según David/ A David</w:t>
      </w:r>
    </w:p>
    <w:p w14:paraId="5C298AA1" w14:textId="318612C5" w:rsidR="0085442F" w:rsidRDefault="0085442F" w:rsidP="0085442F">
      <w:pPr>
        <w:pStyle w:val="ListParagraph"/>
        <w:numPr>
          <w:ilvl w:val="1"/>
          <w:numId w:val="2"/>
        </w:numPr>
        <w:rPr>
          <w:lang w:val="es-ES"/>
        </w:rPr>
      </w:pPr>
      <w:r w:rsidRPr="0085442F">
        <w:rPr>
          <w:lang w:val="es-ES"/>
        </w:rPr>
        <w:t xml:space="preserve">Según David, </w:t>
      </w:r>
      <w:r>
        <w:rPr>
          <w:lang w:val="es-ES"/>
        </w:rPr>
        <w:t>es</w:t>
      </w:r>
      <w:r w:rsidRPr="0085442F">
        <w:rPr>
          <w:lang w:val="es-ES"/>
        </w:rPr>
        <w:t xml:space="preserve"> adecuado el precio de las multas.</w:t>
      </w:r>
    </w:p>
    <w:p w14:paraId="4601260C" w14:textId="77777777" w:rsidR="0085442F" w:rsidRDefault="0085442F" w:rsidP="0085442F">
      <w:pPr>
        <w:pStyle w:val="ListParagraph"/>
        <w:numPr>
          <w:ilvl w:val="1"/>
          <w:numId w:val="2"/>
        </w:numPr>
        <w:rPr>
          <w:lang w:val="es-ES"/>
        </w:rPr>
      </w:pPr>
      <w:r w:rsidRPr="0085442F">
        <w:rPr>
          <w:lang w:val="es-ES"/>
        </w:rPr>
        <w:t>A David le parece adecuado el precio de las multas.</w:t>
      </w:r>
    </w:p>
    <w:p w14:paraId="51246988" w14:textId="59B36994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Es importante que las autoridades se centren en las soluciones.</w:t>
      </w:r>
    </w:p>
    <w:p w14:paraId="52E63884" w14:textId="150710A6" w:rsidR="0085442F" w:rsidRDefault="0085442F" w:rsidP="0085442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A mí</w:t>
      </w:r>
      <w:r w:rsidR="001D7633">
        <w:rPr>
          <w:lang w:val="es-ES"/>
        </w:rPr>
        <w:t xml:space="preserve"> me parece que es importante…</w:t>
      </w:r>
    </w:p>
    <w:p w14:paraId="6AF5AC03" w14:textId="02BC071F" w:rsidR="0085442F" w:rsidRDefault="0085442F" w:rsidP="0085442F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Para mí</w:t>
      </w:r>
      <w:r w:rsidR="001D7633">
        <w:rPr>
          <w:lang w:val="es-ES"/>
        </w:rPr>
        <w:t>, (En mi opinión) es importante…</w:t>
      </w:r>
    </w:p>
    <w:p w14:paraId="0269EB4F" w14:textId="42AB68FE" w:rsidR="001D7633" w:rsidRPr="001D7633" w:rsidRDefault="001D7633" w:rsidP="0085442F">
      <w:pPr>
        <w:pStyle w:val="ListParagraph"/>
        <w:numPr>
          <w:ilvl w:val="1"/>
          <w:numId w:val="2"/>
        </w:numPr>
        <w:rPr>
          <w:color w:val="FF0000"/>
          <w:lang w:val="es-ES"/>
        </w:rPr>
      </w:pPr>
      <w:r w:rsidRPr="001D7633">
        <w:rPr>
          <w:color w:val="FF0000"/>
          <w:lang w:val="es-ES"/>
        </w:rPr>
        <w:t>(A mí me importa/ Es importante para mí)</w:t>
      </w:r>
    </w:p>
    <w:p w14:paraId="6043A2BF" w14:textId="77777777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 xml:space="preserve">Odio </w:t>
      </w:r>
    </w:p>
    <w:p w14:paraId="140D4487" w14:textId="519D5737" w:rsidR="0085442F" w:rsidRDefault="0085442F" w:rsidP="0085442F">
      <w:pPr>
        <w:pStyle w:val="ListParagraph"/>
        <w:numPr>
          <w:ilvl w:val="1"/>
          <w:numId w:val="2"/>
        </w:numPr>
        <w:rPr>
          <w:lang w:val="es-ES"/>
        </w:rPr>
      </w:pPr>
      <w:r w:rsidRPr="0085442F">
        <w:rPr>
          <w:lang w:val="es-ES"/>
        </w:rPr>
        <w:t>Bañarse</w:t>
      </w:r>
      <w:r w:rsidR="00F946D9">
        <w:rPr>
          <w:lang w:val="es-ES"/>
        </w:rPr>
        <w:t>: odia bañarse</w:t>
      </w:r>
    </w:p>
    <w:p w14:paraId="042C2767" w14:textId="3D06EAF6" w:rsidR="0085442F" w:rsidRDefault="0085442F" w:rsidP="0085442F">
      <w:pPr>
        <w:pStyle w:val="ListParagraph"/>
        <w:numPr>
          <w:ilvl w:val="1"/>
          <w:numId w:val="2"/>
        </w:numPr>
        <w:rPr>
          <w:lang w:val="es-ES"/>
        </w:rPr>
      </w:pPr>
      <w:r w:rsidRPr="0085442F">
        <w:rPr>
          <w:lang w:val="es-ES"/>
        </w:rPr>
        <w:t>Bañarme</w:t>
      </w:r>
      <w:r w:rsidR="00F946D9">
        <w:rPr>
          <w:lang w:val="es-ES"/>
        </w:rPr>
        <w:t>: odio bañarme</w:t>
      </w:r>
    </w:p>
    <w:p w14:paraId="744909D5" w14:textId="53F3C8B5" w:rsidR="0085442F" w:rsidRPr="00F946D9" w:rsidRDefault="00F946D9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El/la t</w:t>
      </w:r>
      <w:r w:rsidR="0085442F" w:rsidRPr="00F946D9">
        <w:rPr>
          <w:b/>
          <w:bCs/>
          <w:lang w:val="es-ES"/>
        </w:rPr>
        <w:t>urista</w:t>
      </w:r>
      <w:r w:rsidRPr="00F946D9">
        <w:rPr>
          <w:b/>
          <w:bCs/>
          <w:lang w:val="es-ES"/>
        </w:rPr>
        <w:t>, el/la</w:t>
      </w:r>
      <w:r w:rsidR="0085442F" w:rsidRPr="00F946D9">
        <w:rPr>
          <w:b/>
          <w:bCs/>
          <w:lang w:val="es-ES"/>
        </w:rPr>
        <w:t xml:space="preserve"> bañista</w:t>
      </w:r>
      <w:r w:rsidRPr="00F946D9">
        <w:rPr>
          <w:b/>
          <w:bCs/>
          <w:lang w:val="es-ES"/>
        </w:rPr>
        <w:t>, el/la</w:t>
      </w:r>
      <w:r w:rsidR="0085442F" w:rsidRPr="00F946D9">
        <w:rPr>
          <w:b/>
          <w:bCs/>
          <w:lang w:val="es-ES"/>
        </w:rPr>
        <w:t xml:space="preserve"> socorrista</w:t>
      </w:r>
    </w:p>
    <w:p w14:paraId="480A918C" w14:textId="4A67B1A1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Respecto/ respeto</w:t>
      </w:r>
    </w:p>
    <w:p w14:paraId="07163A38" w14:textId="439F5252" w:rsidR="00F946D9" w:rsidRDefault="00F946D9" w:rsidP="00F946D9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Respecto a las multas, cabe decir que son un poco excesivas.</w:t>
      </w:r>
    </w:p>
    <w:p w14:paraId="5225FC63" w14:textId="60F4A362" w:rsidR="00F946D9" w:rsidRDefault="00F946D9" w:rsidP="00F946D9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Es necesario tener respeto por los espacios públicos.</w:t>
      </w:r>
    </w:p>
    <w:p w14:paraId="6612BDB9" w14:textId="6F67AFA9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Maneras de/ Mecanismos para</w:t>
      </w:r>
    </w:p>
    <w:p w14:paraId="77CAE745" w14:textId="242CCA8F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Nombre/ Número</w:t>
      </w:r>
    </w:p>
    <w:p w14:paraId="65638F43" w14:textId="28E3DCD9" w:rsidR="00F946D9" w:rsidRDefault="00F946D9" w:rsidP="00F946D9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Mi nombre es Juan.</w:t>
      </w:r>
    </w:p>
    <w:p w14:paraId="489C2A74" w14:textId="23BB9B51" w:rsidR="00F946D9" w:rsidRDefault="00F946D9" w:rsidP="00F946D9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lastRenderedPageBreak/>
        <w:t>Mi número de teléfono es 917-453-5889</w:t>
      </w:r>
    </w:p>
    <w:p w14:paraId="6F424212" w14:textId="77777777" w:rsidR="00F946D9" w:rsidRPr="00F946D9" w:rsidRDefault="00F946D9" w:rsidP="00F946D9">
      <w:pPr>
        <w:rPr>
          <w:lang w:val="es-ES"/>
        </w:rPr>
      </w:pPr>
    </w:p>
    <w:p w14:paraId="7FEC7A19" w14:textId="60D3549E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Traer/ Llevar</w:t>
      </w:r>
    </w:p>
    <w:p w14:paraId="26621342" w14:textId="4C9E89D0" w:rsidR="00F946D9" w:rsidRDefault="00F946D9" w:rsidP="00F946D9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Estoy en clase: ¿Podéis traer el libro para la próxima clase?</w:t>
      </w:r>
    </w:p>
    <w:p w14:paraId="7919D689" w14:textId="5ABD7B8C" w:rsidR="00F946D9" w:rsidRDefault="00F946D9" w:rsidP="00F946D9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Estoy en clase: Podéis llevaros a casa este libro.</w:t>
      </w:r>
    </w:p>
    <w:p w14:paraId="19FCC13A" w14:textId="26C732C4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Soy/ Estoy (para expresar opinión)</w:t>
      </w:r>
    </w:p>
    <w:p w14:paraId="42F35734" w14:textId="55FFAEB5" w:rsidR="009B5C60" w:rsidRDefault="009B5C60" w:rsidP="009B5C6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Soy de la misma opinión que </w:t>
      </w:r>
      <w:proofErr w:type="spellStart"/>
      <w:r>
        <w:rPr>
          <w:lang w:val="es-ES"/>
        </w:rPr>
        <w:t>Antra</w:t>
      </w:r>
      <w:proofErr w:type="spellEnd"/>
      <w:r>
        <w:rPr>
          <w:lang w:val="es-ES"/>
        </w:rPr>
        <w:t>.</w:t>
      </w:r>
    </w:p>
    <w:p w14:paraId="4CDE4A58" w14:textId="4452B867" w:rsidR="009B5C60" w:rsidRDefault="009B5C60" w:rsidP="009B5C6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Estoy de acuerdo con Alizée.</w:t>
      </w:r>
    </w:p>
    <w:p w14:paraId="0132EB1F" w14:textId="5481A0E2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Unos/ otros-Todos los otros</w:t>
      </w:r>
    </w:p>
    <w:p w14:paraId="4512809F" w14:textId="3D8D7DFB" w:rsidR="009B5C60" w:rsidRPr="009B5C60" w:rsidRDefault="009B5C60" w:rsidP="009B5C6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u w:val="single"/>
          <w:lang w:val="es-ES"/>
        </w:rPr>
        <w:t xml:space="preserve">Uno de los bañistas </w:t>
      </w:r>
      <w:r>
        <w:rPr>
          <w:lang w:val="es-ES"/>
        </w:rPr>
        <w:t>opina que las multan son caras.</w:t>
      </w:r>
    </w:p>
    <w:p w14:paraId="1108B961" w14:textId="5EAA447E" w:rsidR="009B5C60" w:rsidRPr="009B5C60" w:rsidRDefault="009B5C60" w:rsidP="009B5C6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u w:val="single"/>
          <w:lang w:val="es-ES"/>
        </w:rPr>
        <w:t>Algunos bañistas</w:t>
      </w:r>
      <w:r>
        <w:rPr>
          <w:lang w:val="es-ES"/>
        </w:rPr>
        <w:t xml:space="preserve"> opinan que las multan son caras.</w:t>
      </w:r>
    </w:p>
    <w:p w14:paraId="0C05D9BE" w14:textId="20525161" w:rsidR="009B5C60" w:rsidRDefault="009B5C60" w:rsidP="009B5C60">
      <w:pPr>
        <w:pStyle w:val="ListParagraph"/>
        <w:numPr>
          <w:ilvl w:val="1"/>
          <w:numId w:val="2"/>
        </w:numPr>
        <w:rPr>
          <w:lang w:val="es-ES"/>
        </w:rPr>
      </w:pPr>
      <w:r w:rsidRPr="009B5C60">
        <w:rPr>
          <w:u w:val="single"/>
          <w:lang w:val="es-ES"/>
        </w:rPr>
        <w:t>Unos</w:t>
      </w:r>
      <w:r>
        <w:rPr>
          <w:lang w:val="es-ES"/>
        </w:rPr>
        <w:t xml:space="preserve"> bañistas opinan que está bien, </w:t>
      </w:r>
      <w:r w:rsidRPr="009B5C60">
        <w:rPr>
          <w:u w:val="single"/>
          <w:lang w:val="es-ES"/>
        </w:rPr>
        <w:t>otros</w:t>
      </w:r>
      <w:r>
        <w:rPr>
          <w:lang w:val="es-ES"/>
        </w:rPr>
        <w:t xml:space="preserve"> no están de acuerdo.</w:t>
      </w:r>
    </w:p>
    <w:p w14:paraId="3AB15F06" w14:textId="1359F679" w:rsidR="009B5C60" w:rsidRDefault="009B5C60" w:rsidP="009B5C6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u w:val="single"/>
          <w:lang w:val="es-ES"/>
        </w:rPr>
        <w:t xml:space="preserve">Dos bañistas </w:t>
      </w:r>
      <w:r w:rsidRPr="009B5C60">
        <w:rPr>
          <w:lang w:val="es-ES"/>
        </w:rPr>
        <w:t xml:space="preserve">opinan que las multas son caras, </w:t>
      </w:r>
      <w:r>
        <w:rPr>
          <w:u w:val="single"/>
          <w:lang w:val="es-ES"/>
        </w:rPr>
        <w:t xml:space="preserve">todos los otros </w:t>
      </w:r>
      <w:r w:rsidRPr="009B5C60">
        <w:rPr>
          <w:lang w:val="es-ES"/>
        </w:rPr>
        <w:t>opinan que están bien.</w:t>
      </w:r>
    </w:p>
    <w:p w14:paraId="29092F8C" w14:textId="32398DBD" w:rsidR="0085442F" w:rsidRPr="00F946D9" w:rsidRDefault="0085442F" w:rsidP="0085442F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F946D9">
        <w:rPr>
          <w:b/>
          <w:bCs/>
          <w:lang w:val="es-ES"/>
        </w:rPr>
        <w:t>Creo que / No creo que</w:t>
      </w:r>
    </w:p>
    <w:p w14:paraId="64FF6A5E" w14:textId="7FDF91FF" w:rsidR="00F946D9" w:rsidRDefault="00F946D9" w:rsidP="00F946D9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Creo que no tienes razón.</w:t>
      </w:r>
    </w:p>
    <w:p w14:paraId="3EF0DD19" w14:textId="3CA9793E" w:rsidR="00F946D9" w:rsidRDefault="00F946D9" w:rsidP="00F946D9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No creo que tengas razón.</w:t>
      </w:r>
    </w:p>
    <w:p w14:paraId="27BBE793" w14:textId="66E14A4B" w:rsidR="00BC4D87" w:rsidRDefault="00BC4D87" w:rsidP="00BC4D87">
      <w:pPr>
        <w:rPr>
          <w:lang w:val="es-ES"/>
        </w:rPr>
      </w:pPr>
    </w:p>
    <w:p w14:paraId="6BEBFCAE" w14:textId="57498C75" w:rsidR="00BC4D87" w:rsidRDefault="00BC4D87" w:rsidP="00BC4D87">
      <w:pPr>
        <w:rPr>
          <w:lang w:val="es-ES"/>
        </w:rPr>
      </w:pPr>
    </w:p>
    <w:p w14:paraId="3B9E380D" w14:textId="3FD91281" w:rsidR="00BC4D87" w:rsidRDefault="00BC4D87" w:rsidP="00BC4D87">
      <w:pPr>
        <w:rPr>
          <w:lang w:val="es-ES"/>
        </w:rPr>
      </w:pPr>
    </w:p>
    <w:p w14:paraId="05A7B928" w14:textId="0E76E24A" w:rsidR="00BC4D87" w:rsidRDefault="00BC4D87" w:rsidP="00BC4D87">
      <w:pPr>
        <w:rPr>
          <w:lang w:val="es-ES"/>
        </w:rPr>
      </w:pPr>
    </w:p>
    <w:p w14:paraId="01D3F18D" w14:textId="23386E6E" w:rsidR="00BC4D87" w:rsidRPr="00BC4D87" w:rsidRDefault="00BC4D87" w:rsidP="00BC4D87">
      <w:pPr>
        <w:rPr>
          <w:b/>
          <w:bCs/>
          <w:lang w:val="es-ES"/>
        </w:rPr>
      </w:pPr>
      <w:r w:rsidRPr="00BC4D87">
        <w:rPr>
          <w:b/>
          <w:bCs/>
          <w:lang w:val="es-ES"/>
        </w:rPr>
        <w:t>Lunes 9 de marzo</w:t>
      </w:r>
      <w:r w:rsidR="00F946D9">
        <w:rPr>
          <w:b/>
          <w:bCs/>
          <w:lang w:val="es-ES"/>
        </w:rPr>
        <w:t xml:space="preserve"> (notas de clase)</w:t>
      </w:r>
      <w:bookmarkStart w:id="0" w:name="_GoBack"/>
      <w:bookmarkEnd w:id="0"/>
    </w:p>
    <w:p w14:paraId="4F55A9C4" w14:textId="6C6F6CC9" w:rsidR="00BC4D87" w:rsidRDefault="00BC4D87" w:rsidP="00BC4D87">
      <w:pPr>
        <w:rPr>
          <w:lang w:val="es-ES"/>
        </w:rPr>
      </w:pPr>
      <w:r>
        <w:rPr>
          <w:lang w:val="es-ES"/>
        </w:rPr>
        <w:t>La guarnición</w:t>
      </w:r>
    </w:p>
    <w:p w14:paraId="09AD3C21" w14:textId="599E2761" w:rsidR="00BC4D87" w:rsidRDefault="00BC4D87" w:rsidP="00BC4D87">
      <w:pPr>
        <w:rPr>
          <w:lang w:val="es-ES"/>
        </w:rPr>
      </w:pPr>
      <w:r>
        <w:rPr>
          <w:lang w:val="es-ES"/>
        </w:rPr>
        <w:t>El pimiento-la pimienta</w:t>
      </w:r>
      <w:r w:rsidR="00E2283C">
        <w:rPr>
          <w:lang w:val="es-ES"/>
        </w:rPr>
        <w:t>-el pimentón</w:t>
      </w:r>
    </w:p>
    <w:p w14:paraId="722DCD59" w14:textId="5658BB72" w:rsidR="00E2283C" w:rsidRDefault="00E2283C" w:rsidP="00BC4D87">
      <w:pPr>
        <w:rPr>
          <w:lang w:val="es-ES"/>
        </w:rPr>
      </w:pPr>
      <w:r>
        <w:rPr>
          <w:lang w:val="es-ES"/>
        </w:rPr>
        <w:t>La matanza del cerdo</w:t>
      </w:r>
    </w:p>
    <w:p w14:paraId="251BF256" w14:textId="6A39E907" w:rsidR="00E2283C" w:rsidRDefault="00E2283C" w:rsidP="00BC4D87">
      <w:pPr>
        <w:rPr>
          <w:lang w:val="es-ES"/>
        </w:rPr>
      </w:pPr>
      <w:r>
        <w:rPr>
          <w:lang w:val="es-ES"/>
        </w:rPr>
        <w:t>El sacrificio de un animal</w:t>
      </w:r>
    </w:p>
    <w:p w14:paraId="7F55F7EB" w14:textId="77777777" w:rsidR="00BC4D87" w:rsidRPr="00BC4D87" w:rsidRDefault="00BC4D87" w:rsidP="00BC4D87">
      <w:pPr>
        <w:rPr>
          <w:lang w:val="es-ES"/>
        </w:rPr>
      </w:pPr>
    </w:p>
    <w:p w14:paraId="698F5B04" w14:textId="77777777" w:rsidR="0085442F" w:rsidRPr="0085442F" w:rsidRDefault="0085442F" w:rsidP="0085442F">
      <w:pPr>
        <w:rPr>
          <w:lang w:val="es-ES"/>
        </w:rPr>
      </w:pPr>
    </w:p>
    <w:sectPr w:rsidR="0085442F" w:rsidRPr="0085442F" w:rsidSect="00037D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142"/>
    <w:multiLevelType w:val="hybridMultilevel"/>
    <w:tmpl w:val="2A7C1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A30E28"/>
    <w:multiLevelType w:val="hybridMultilevel"/>
    <w:tmpl w:val="746C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BF"/>
    <w:rsid w:val="00037D48"/>
    <w:rsid w:val="001D7633"/>
    <w:rsid w:val="001F22BF"/>
    <w:rsid w:val="002B79D0"/>
    <w:rsid w:val="00783D21"/>
    <w:rsid w:val="0085442F"/>
    <w:rsid w:val="00917CBF"/>
    <w:rsid w:val="009B5C60"/>
    <w:rsid w:val="00A8645F"/>
    <w:rsid w:val="00BC4D87"/>
    <w:rsid w:val="00C71543"/>
    <w:rsid w:val="00E2283C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284F"/>
  <w15:chartTrackingRefBased/>
  <w15:docId w15:val="{9F3BA010-F9EE-4D96-81C0-EDC2258E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4d75628f255fa40cb6a0c76da8a57de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87d891bc7231d937372336e89eb694f2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9B3A-126C-4509-B81A-DDBCF78C1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83270-A46F-499D-BBD4-72641A7096F4}">
  <ds:schemaRefs>
    <ds:schemaRef ds:uri="66598c8a-6b47-4fa5-ac2b-785d0e3e46d1"/>
    <ds:schemaRef ds:uri="http://purl.org/dc/elements/1.1/"/>
    <ds:schemaRef ds:uri="http://schemas.microsoft.com/office/2006/metadata/properties"/>
    <ds:schemaRef ds:uri="95e5e678-43ad-40d1-ac60-f89d2cdf5b9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399010-06DC-4D32-961A-F6A1DA878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28A78-EFAA-4AD8-8574-BE0341B3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Torres Rubio</dc:creator>
  <cp:keywords/>
  <dc:description/>
  <cp:lastModifiedBy>Sonia Torres Rubio</cp:lastModifiedBy>
  <cp:revision>2</cp:revision>
  <dcterms:created xsi:type="dcterms:W3CDTF">2020-03-09T19:25:00Z</dcterms:created>
  <dcterms:modified xsi:type="dcterms:W3CDTF">2020-03-09T19:25:00Z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